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Cabin" w:cs="Cabin" w:eastAsia="Cabin" w:hAnsi="Cabin"/>
          <w:b w:val="1"/>
        </w:rPr>
      </w:pPr>
      <w:r w:rsidDel="00000000" w:rsidR="00000000" w:rsidRPr="00000000">
        <w:rPr>
          <w:rFonts w:ascii="Cabin" w:cs="Cabin" w:eastAsia="Cabin" w:hAnsi="Cabin"/>
          <w:b w:val="1"/>
          <w:rtl w:val="0"/>
        </w:rPr>
        <w:t xml:space="preserve">Class 1A Sectional Golf Tournament</w:t>
      </w:r>
      <w:r w:rsidDel="00000000" w:rsidR="00000000" w:rsidRPr="00000000">
        <w:drawing>
          <wp:anchor allowOverlap="1" behindDoc="0" distB="0" distT="0" distL="0" distR="0" hidden="0" layoutInCell="1" locked="0" relativeHeight="0" simplePos="0">
            <wp:simplePos x="0" y="0"/>
            <wp:positionH relativeFrom="column">
              <wp:posOffset>5722620</wp:posOffset>
            </wp:positionH>
            <wp:positionV relativeFrom="paragraph">
              <wp:posOffset>47625</wp:posOffset>
            </wp:positionV>
            <wp:extent cx="957227" cy="7159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57227" cy="7159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47625</wp:posOffset>
            </wp:positionV>
            <wp:extent cx="957227" cy="7159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57227" cy="715975"/>
                    </a:xfrm>
                    <a:prstGeom prst="rect"/>
                    <a:ln/>
                  </pic:spPr>
                </pic:pic>
              </a:graphicData>
            </a:graphic>
          </wp:anchor>
        </w:drawing>
      </w:r>
    </w:p>
    <w:p w:rsidR="00000000" w:rsidDel="00000000" w:rsidP="00000000" w:rsidRDefault="00000000" w:rsidRPr="00000000" w14:paraId="00000002">
      <w:pPr>
        <w:jc w:val="center"/>
        <w:rPr>
          <w:rFonts w:ascii="Cabin" w:cs="Cabin" w:eastAsia="Cabin" w:hAnsi="Cabin"/>
          <w:sz w:val="24"/>
          <w:szCs w:val="24"/>
        </w:rPr>
      </w:pPr>
      <w:r w:rsidDel="00000000" w:rsidR="00000000" w:rsidRPr="00000000">
        <w:rPr>
          <w:rFonts w:ascii="Cabin" w:cs="Cabin" w:eastAsia="Cabin" w:hAnsi="Cabin"/>
          <w:sz w:val="24"/>
          <w:szCs w:val="24"/>
          <w:rtl w:val="0"/>
        </w:rPr>
        <w:t xml:space="preserve">The Meadows Golf Course</w:t>
      </w:r>
    </w:p>
    <w:p w:rsidR="00000000" w:rsidDel="00000000" w:rsidP="00000000" w:rsidRDefault="00000000" w:rsidRPr="00000000" w14:paraId="00000003">
      <w:pPr>
        <w:pStyle w:val="Heading1"/>
        <w:rPr>
          <w:rFonts w:ascii="Cabin" w:cs="Cabin" w:eastAsia="Cabin" w:hAnsi="Cabin"/>
        </w:rPr>
      </w:pPr>
      <w:r w:rsidDel="00000000" w:rsidR="00000000" w:rsidRPr="00000000">
        <w:rPr>
          <w:rFonts w:ascii="Cabin" w:cs="Cabin" w:eastAsia="Cabin" w:hAnsi="Cabin"/>
          <w:rtl w:val="0"/>
        </w:rPr>
        <w:t xml:space="preserve">Moville, IA 51039</w:t>
      </w:r>
    </w:p>
    <w:p w:rsidR="00000000" w:rsidDel="00000000" w:rsidP="00000000" w:rsidRDefault="00000000" w:rsidRPr="00000000" w14:paraId="00000004">
      <w:pPr>
        <w:jc w:val="center"/>
        <w:rPr>
          <w:rFonts w:ascii="Cabin" w:cs="Cabin" w:eastAsia="Cabin" w:hAnsi="Cabin"/>
          <w:sz w:val="24"/>
          <w:szCs w:val="24"/>
        </w:rPr>
      </w:pPr>
      <w:r w:rsidDel="00000000" w:rsidR="00000000" w:rsidRPr="00000000">
        <w:rPr>
          <w:rFonts w:ascii="Cabin" w:cs="Cabin" w:eastAsia="Cabin" w:hAnsi="Cabin"/>
          <w:sz w:val="24"/>
          <w:szCs w:val="24"/>
          <w:rtl w:val="0"/>
        </w:rPr>
        <w:t xml:space="preserve">Phone:  (712) 873-3184</w:t>
      </w:r>
    </w:p>
    <w:p w:rsidR="00000000" w:rsidDel="00000000" w:rsidP="00000000" w:rsidRDefault="00000000" w:rsidRPr="00000000" w14:paraId="00000005">
      <w:pPr>
        <w:jc w:val="center"/>
        <w:rPr>
          <w:rFonts w:ascii="Cabin" w:cs="Cabin" w:eastAsia="Cabin" w:hAnsi="Cabin"/>
          <w:sz w:val="22"/>
          <w:szCs w:val="22"/>
        </w:rPr>
      </w:pPr>
      <w:r w:rsidDel="00000000" w:rsidR="00000000" w:rsidRPr="00000000">
        <w:rPr>
          <w:rtl w:val="0"/>
        </w:rPr>
      </w:r>
    </w:p>
    <w:p w:rsidR="00000000" w:rsidDel="00000000" w:rsidP="00000000" w:rsidRDefault="00000000" w:rsidRPr="00000000" w14:paraId="00000006">
      <w:pPr>
        <w:rPr>
          <w:rFonts w:ascii="Cabin" w:cs="Cabin" w:eastAsia="Cabin" w:hAnsi="Cabin"/>
          <w:sz w:val="22"/>
          <w:szCs w:val="22"/>
        </w:rPr>
      </w:pPr>
      <w:r w:rsidDel="00000000" w:rsidR="00000000" w:rsidRPr="00000000">
        <w:rPr>
          <w:rFonts w:ascii="Cabin" w:cs="Cabin" w:eastAsia="Cabin" w:hAnsi="Cabin"/>
          <w:sz w:val="22"/>
          <w:szCs w:val="22"/>
          <w:rtl w:val="0"/>
        </w:rPr>
        <w:t xml:space="preserve">General Tournament Information:</w:t>
      </w:r>
    </w:p>
    <w:p w:rsidR="00000000" w:rsidDel="00000000" w:rsidP="00000000" w:rsidRDefault="00000000" w:rsidRPr="00000000" w14:paraId="00000007">
      <w:pPr>
        <w:rPr>
          <w:rFonts w:ascii="Cabin" w:cs="Cabin" w:eastAsia="Cabin" w:hAnsi="Cabin"/>
          <w:sz w:val="22"/>
          <w:szCs w:val="22"/>
        </w:rPr>
      </w:pPr>
      <w:r w:rsidDel="00000000" w:rsidR="00000000" w:rsidRPr="00000000">
        <w:rPr>
          <w:rtl w:val="0"/>
        </w:rPr>
      </w:r>
    </w:p>
    <w:p w:rsidR="00000000" w:rsidDel="00000000" w:rsidP="00000000" w:rsidRDefault="00000000" w:rsidRPr="00000000" w14:paraId="00000008">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The tournament will start at </w:t>
      </w:r>
      <w:r w:rsidDel="00000000" w:rsidR="00000000" w:rsidRPr="00000000">
        <w:rPr>
          <w:rFonts w:ascii="Cabin" w:cs="Cabin" w:eastAsia="Cabin" w:hAnsi="Cabin"/>
          <w:b w:val="1"/>
          <w:sz w:val="22"/>
          <w:szCs w:val="22"/>
          <w:rtl w:val="0"/>
        </w:rPr>
        <w:t xml:space="preserve">10:00 a.m. </w:t>
      </w:r>
      <w:r w:rsidDel="00000000" w:rsidR="00000000" w:rsidRPr="00000000">
        <w:rPr>
          <w:rFonts w:ascii="Cabin" w:cs="Cabin" w:eastAsia="Cabin" w:hAnsi="Cabin"/>
          <w:sz w:val="22"/>
          <w:szCs w:val="22"/>
          <w:rtl w:val="0"/>
        </w:rPr>
        <w:t xml:space="preserve">on Friday, May 14th. The clubhouse will be open at 8:00 a.m. There will be a coach’s meeting in the clubhouse starting at 9:30 a.m.</w:t>
      </w:r>
    </w:p>
    <w:p w:rsidR="00000000" w:rsidDel="00000000" w:rsidP="00000000" w:rsidRDefault="00000000" w:rsidRPr="00000000" w14:paraId="00000009">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Both the regular season and postseason golf manuals can be found at the following link: </w:t>
      </w:r>
      <w:hyperlink r:id="rId7">
        <w:r w:rsidDel="00000000" w:rsidR="00000000" w:rsidRPr="00000000">
          <w:rPr>
            <w:rFonts w:ascii="Cabin" w:cs="Cabin" w:eastAsia="Cabin" w:hAnsi="Cabin"/>
            <w:color w:val="1155cc"/>
            <w:sz w:val="22"/>
            <w:szCs w:val="22"/>
            <w:u w:val="single"/>
            <w:rtl w:val="0"/>
          </w:rPr>
          <w:t xml:space="preserve">https://www.iahsaa.org/golf</w:t>
        </w:r>
      </w:hyperlink>
      <w:r w:rsidDel="00000000" w:rsidR="00000000" w:rsidRPr="00000000">
        <w:rPr>
          <w:rtl w:val="0"/>
        </w:rPr>
      </w:r>
    </w:p>
    <w:p w:rsidR="00000000" w:rsidDel="00000000" w:rsidP="00000000" w:rsidRDefault="00000000" w:rsidRPr="00000000" w14:paraId="0000000A">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A driving range and practice green is available before the meet. Buckets of range balls are available for $4.</w:t>
      </w:r>
    </w:p>
    <w:p w:rsidR="00000000" w:rsidDel="00000000" w:rsidP="00000000" w:rsidRDefault="00000000" w:rsidRPr="00000000" w14:paraId="0000000B">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Please email your team entry form (attached to this email) to Coach Lubbers (caleb.lubbs@gmail.com) before the end of the day on Monday, May 10th. Pairings will be sent out Tuesday if all forms are turned in on time. Changes may be made to lineups up until the time of tee off; however, please communicate these changes as soon as possible.</w:t>
      </w:r>
      <w:r w:rsidDel="00000000" w:rsidR="00000000" w:rsidRPr="00000000">
        <w:rPr>
          <w:rFonts w:ascii="Cabin" w:cs="Cabin" w:eastAsia="Cabin" w:hAnsi="Cabin"/>
          <w:sz w:val="22"/>
          <w:szCs w:val="22"/>
          <w:highlight w:val="yellow"/>
          <w:rtl w:val="0"/>
        </w:rPr>
        <w:t xml:space="preserve"> </w:t>
      </w:r>
    </w:p>
    <w:p w:rsidR="00000000" w:rsidDel="00000000" w:rsidP="00000000" w:rsidRDefault="00000000" w:rsidRPr="00000000" w14:paraId="0000000C">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Bring your $60 green fees check made out to “The Meadows Golf Course'' on the day of Sectionals.  </w:t>
      </w:r>
      <w:r w:rsidDel="00000000" w:rsidR="00000000" w:rsidRPr="00000000">
        <w:rPr>
          <w:rtl w:val="0"/>
        </w:rPr>
      </w:r>
    </w:p>
    <w:p w:rsidR="00000000" w:rsidDel="00000000" w:rsidP="00000000" w:rsidRDefault="00000000" w:rsidRPr="00000000" w14:paraId="0000000D">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Practice rounds can be played weekends or weekdays except for Tuesday and Thursday afternoon due to leagues. Our course has agreed to charge $10 per player for nine hole practice rounds (if you identify the school you are from). If players choose to rent carts, those will be full price. Club policy states that an individual renting a cart must be 16. </w:t>
      </w:r>
      <w:r w:rsidDel="00000000" w:rsidR="00000000" w:rsidRPr="00000000">
        <w:rPr>
          <w:rtl w:val="0"/>
        </w:rPr>
      </w:r>
    </w:p>
    <w:p w:rsidR="00000000" w:rsidDel="00000000" w:rsidP="00000000" w:rsidRDefault="00000000" w:rsidRPr="00000000" w14:paraId="0000000E">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Summer rules will be utilized unless conditions on the day of the meet dictate otherwise. </w:t>
      </w:r>
      <w:r w:rsidDel="00000000" w:rsidR="00000000" w:rsidRPr="00000000">
        <w:rPr>
          <w:rtl w:val="0"/>
        </w:rPr>
      </w:r>
    </w:p>
    <w:p w:rsidR="00000000" w:rsidDel="00000000" w:rsidP="00000000" w:rsidRDefault="00000000" w:rsidRPr="00000000" w14:paraId="0000000F">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The team finishing with the lowest score, along with the runner-up team, will advance to the District meet hosted at Crestwood Hills Golf Course on Friday, May 21st. If the host school, Woodbury Central, is in the top two teams, a third team will qualify as well.</w:t>
      </w:r>
    </w:p>
    <w:p w:rsidR="00000000" w:rsidDel="00000000" w:rsidP="00000000" w:rsidRDefault="00000000" w:rsidRPr="00000000" w14:paraId="00000010">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The top two individual golfers (plus ties) on non-qualifying teams will advance to the District meet hosted in Crestwood Hills Golf Course on Friday, May 21st.</w:t>
      </w:r>
    </w:p>
    <w:p w:rsidR="00000000" w:rsidDel="00000000" w:rsidP="00000000" w:rsidRDefault="00000000" w:rsidRPr="00000000" w14:paraId="00000011">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Breaking of Ties: </w:t>
      </w:r>
      <w:r w:rsidDel="00000000" w:rsidR="00000000" w:rsidRPr="00000000">
        <w:rPr>
          <w:rFonts w:ascii="Cabin" w:cs="Cabin" w:eastAsia="Cabin" w:hAnsi="Cabin"/>
          <w:sz w:val="22"/>
          <w:szCs w:val="22"/>
          <w:rtl w:val="0"/>
        </w:rPr>
        <w:t xml:space="preserve"> </w:t>
      </w:r>
    </w:p>
    <w:p w:rsidR="00000000" w:rsidDel="00000000" w:rsidP="00000000" w:rsidRDefault="00000000" w:rsidRPr="00000000" w14:paraId="00000012">
      <w:pPr>
        <w:spacing w:line="276" w:lineRule="auto"/>
        <w:ind w:left="0" w:firstLine="720"/>
        <w:rPr>
          <w:rFonts w:ascii="Cabin" w:cs="Cabin" w:eastAsia="Cabin" w:hAnsi="Cabin"/>
          <w:sz w:val="22"/>
          <w:szCs w:val="22"/>
        </w:rPr>
      </w:pPr>
      <w:r w:rsidDel="00000000" w:rsidR="00000000" w:rsidRPr="00000000">
        <w:rPr>
          <w:rFonts w:ascii="Cabin" w:cs="Cabin" w:eastAsia="Cabin" w:hAnsi="Cabin"/>
          <w:sz w:val="22"/>
          <w:szCs w:val="22"/>
          <w:rtl w:val="0"/>
        </w:rPr>
        <w:t xml:space="preserve">Team:</w:t>
        <w:tab/>
        <w:t xml:space="preserve">In the case there is a team tie, the fifth golfer’s score will be used. If it is still tie, the sixth golfer’s</w:t>
      </w:r>
    </w:p>
    <w:p w:rsidR="00000000" w:rsidDel="00000000" w:rsidP="00000000" w:rsidRDefault="00000000" w:rsidRPr="00000000" w14:paraId="00000013">
      <w:pPr>
        <w:spacing w:line="276" w:lineRule="auto"/>
        <w:ind w:left="1440" w:firstLine="0"/>
        <w:rPr>
          <w:rFonts w:ascii="Cabin" w:cs="Cabin" w:eastAsia="Cabin" w:hAnsi="Cabin"/>
          <w:sz w:val="22"/>
          <w:szCs w:val="22"/>
        </w:rPr>
      </w:pPr>
      <w:r w:rsidDel="00000000" w:rsidR="00000000" w:rsidRPr="00000000">
        <w:rPr>
          <w:rFonts w:ascii="Cabin" w:cs="Cabin" w:eastAsia="Cabin" w:hAnsi="Cabin"/>
          <w:sz w:val="22"/>
          <w:szCs w:val="22"/>
          <w:rtl w:val="0"/>
        </w:rPr>
        <w:t xml:space="preserve">score will be used. If there is still a tie after all golfer’s scores have been used, a three-hole play-off will take place, using only the players’ scores who counted that day.</w:t>
      </w:r>
    </w:p>
    <w:p w:rsidR="00000000" w:rsidDel="00000000" w:rsidP="00000000" w:rsidRDefault="00000000" w:rsidRPr="00000000" w14:paraId="00000014">
      <w:pPr>
        <w:spacing w:line="276" w:lineRule="auto"/>
        <w:ind w:left="720" w:firstLine="0"/>
        <w:rPr>
          <w:rFonts w:ascii="Cabin" w:cs="Cabin" w:eastAsia="Cabin" w:hAnsi="Cabin"/>
          <w:sz w:val="22"/>
          <w:szCs w:val="22"/>
        </w:rPr>
      </w:pPr>
      <w:r w:rsidDel="00000000" w:rsidR="00000000" w:rsidRPr="00000000">
        <w:rPr>
          <w:rFonts w:ascii="Cabin" w:cs="Cabin" w:eastAsia="Cabin" w:hAnsi="Cabin"/>
          <w:sz w:val="22"/>
          <w:szCs w:val="22"/>
          <w:rtl w:val="0"/>
        </w:rPr>
        <w:t xml:space="preserve">Indv.:</w:t>
        <w:tab/>
        <w:t xml:space="preserve">In the case there is an individual tie for medalist, there will be a sudden death play-off starting with </w:t>
      </w:r>
    </w:p>
    <w:p w:rsidR="00000000" w:rsidDel="00000000" w:rsidP="00000000" w:rsidRDefault="00000000" w:rsidRPr="00000000" w14:paraId="00000015">
      <w:pPr>
        <w:spacing w:line="276" w:lineRule="auto"/>
        <w:ind w:left="720" w:firstLine="720"/>
        <w:rPr>
          <w:rFonts w:ascii="Cabin" w:cs="Cabin" w:eastAsia="Cabin" w:hAnsi="Cabin"/>
          <w:sz w:val="22"/>
          <w:szCs w:val="22"/>
        </w:rPr>
      </w:pPr>
      <w:r w:rsidDel="00000000" w:rsidR="00000000" w:rsidRPr="00000000">
        <w:rPr>
          <w:rFonts w:ascii="Cabin" w:cs="Cabin" w:eastAsia="Cabin" w:hAnsi="Cabin"/>
          <w:sz w:val="22"/>
          <w:szCs w:val="22"/>
          <w:rtl w:val="0"/>
        </w:rPr>
        <w:t xml:space="preserve">Hole 1. If it is still a tie after Hole 1, Hole 9 will be played. They will continue to alternate between </w:t>
      </w:r>
    </w:p>
    <w:p w:rsidR="00000000" w:rsidDel="00000000" w:rsidP="00000000" w:rsidRDefault="00000000" w:rsidRPr="00000000" w14:paraId="00000016">
      <w:pPr>
        <w:spacing w:line="276" w:lineRule="auto"/>
        <w:ind w:left="720" w:firstLine="720"/>
        <w:rPr>
          <w:rFonts w:ascii="Cabin" w:cs="Cabin" w:eastAsia="Cabin" w:hAnsi="Cabin"/>
          <w:sz w:val="22"/>
          <w:szCs w:val="22"/>
        </w:rPr>
      </w:pPr>
      <w:r w:rsidDel="00000000" w:rsidR="00000000" w:rsidRPr="00000000">
        <w:rPr>
          <w:rFonts w:ascii="Cabin" w:cs="Cabin" w:eastAsia="Cabin" w:hAnsi="Cabin"/>
          <w:sz w:val="22"/>
          <w:szCs w:val="22"/>
          <w:rtl w:val="0"/>
        </w:rPr>
        <w:t xml:space="preserve">Hole 1 and Hole 9 until the tie is broken. If there is a tie for second, third, or fourth place, handicap </w:t>
      </w:r>
    </w:p>
    <w:p w:rsidR="00000000" w:rsidDel="00000000" w:rsidP="00000000" w:rsidRDefault="00000000" w:rsidRPr="00000000" w14:paraId="00000017">
      <w:pPr>
        <w:spacing w:line="276" w:lineRule="auto"/>
        <w:ind w:left="720" w:firstLine="720"/>
        <w:rPr>
          <w:rFonts w:ascii="Cabin" w:cs="Cabin" w:eastAsia="Cabin" w:hAnsi="Cabin"/>
          <w:sz w:val="22"/>
          <w:szCs w:val="22"/>
        </w:rPr>
      </w:pPr>
      <w:r w:rsidDel="00000000" w:rsidR="00000000" w:rsidRPr="00000000">
        <w:rPr>
          <w:rFonts w:ascii="Cabin" w:cs="Cabin" w:eastAsia="Cabin" w:hAnsi="Cabin"/>
          <w:sz w:val="22"/>
          <w:szCs w:val="22"/>
          <w:rtl w:val="0"/>
        </w:rPr>
        <w:t xml:space="preserve">holes will be used. </w:t>
      </w:r>
    </w:p>
    <w:p w:rsidR="00000000" w:rsidDel="00000000" w:rsidP="00000000" w:rsidRDefault="00000000" w:rsidRPr="00000000" w14:paraId="00000018">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Coaches will be given a cart to follow players around the course. Coaching is allowed from the box up until the player is on the green.</w:t>
      </w:r>
      <w:r w:rsidDel="00000000" w:rsidR="00000000" w:rsidRPr="00000000">
        <w:rPr>
          <w:rtl w:val="0"/>
        </w:rPr>
      </w:r>
    </w:p>
    <w:p w:rsidR="00000000" w:rsidDel="00000000" w:rsidP="00000000" w:rsidRDefault="00000000" w:rsidRPr="00000000" w14:paraId="00000019">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The coach’s jury will consist of the following three coaches: Tim Dirksen (Kingsley-Pierson), Beau Hubke (West Monona), and Tom Thompson (Westwood). In the case a ruling should involve a player from a school on the coach’s jury, the tournament host will appoint an alternate coach to be on the jury for that ruling. </w:t>
      </w:r>
    </w:p>
    <w:p w:rsidR="00000000" w:rsidDel="00000000" w:rsidP="00000000" w:rsidRDefault="00000000" w:rsidRPr="00000000" w14:paraId="0000001A">
      <w:pPr>
        <w:numPr>
          <w:ilvl w:val="0"/>
          <w:numId w:val="1"/>
        </w:numPr>
        <w:spacing w:line="276" w:lineRule="auto"/>
        <w:ind w:left="540" w:hanging="450"/>
        <w:rPr>
          <w:rFonts w:ascii="Cabin" w:cs="Cabin" w:eastAsia="Cabin" w:hAnsi="Cabin"/>
          <w:sz w:val="22"/>
          <w:szCs w:val="22"/>
        </w:rPr>
      </w:pPr>
      <w:r w:rsidDel="00000000" w:rsidR="00000000" w:rsidRPr="00000000">
        <w:rPr>
          <w:rFonts w:ascii="Cabin" w:cs="Cabin" w:eastAsia="Cabin" w:hAnsi="Cabin"/>
          <w:sz w:val="22"/>
          <w:szCs w:val="22"/>
          <w:rtl w:val="0"/>
        </w:rPr>
        <w:t xml:space="preserve">There will be a $5 meal deal for players after this finish Hole 9 for them to eat before teeing off Hole 1. This will consist of a tavern, brownie, chips, and a bottle of water.</w:t>
      </w:r>
    </w:p>
    <w:p w:rsidR="00000000" w:rsidDel="00000000" w:rsidP="00000000" w:rsidRDefault="00000000" w:rsidRPr="00000000" w14:paraId="0000001B">
      <w:pPr>
        <w:spacing w:line="276" w:lineRule="auto"/>
        <w:rPr>
          <w:rFonts w:ascii="Cabin" w:cs="Cabin" w:eastAsia="Cabin" w:hAnsi="Cabin"/>
          <w:sz w:val="22"/>
          <w:szCs w:val="22"/>
        </w:rPr>
      </w:pPr>
      <w:r w:rsidDel="00000000" w:rsidR="00000000" w:rsidRPr="00000000">
        <w:rPr>
          <w:rtl w:val="0"/>
        </w:rPr>
      </w:r>
    </w:p>
    <w:p w:rsidR="00000000" w:rsidDel="00000000" w:rsidP="00000000" w:rsidRDefault="00000000" w:rsidRPr="00000000" w14:paraId="0000001C">
      <w:pPr>
        <w:tabs>
          <w:tab w:val="left" w:pos="540"/>
        </w:tabs>
        <w:spacing w:line="276" w:lineRule="auto"/>
        <w:ind w:left="0" w:firstLine="0"/>
        <w:rPr>
          <w:rFonts w:ascii="Cabin" w:cs="Cabin" w:eastAsia="Cabin" w:hAnsi="Cabin"/>
          <w:sz w:val="22"/>
          <w:szCs w:val="22"/>
        </w:rPr>
      </w:pPr>
      <w:r w:rsidDel="00000000" w:rsidR="00000000" w:rsidRPr="00000000">
        <w:rPr>
          <w:rFonts w:ascii="Cabin" w:cs="Cabin" w:eastAsia="Cabin" w:hAnsi="Cabin"/>
          <w:sz w:val="22"/>
          <w:szCs w:val="22"/>
          <w:rtl w:val="0"/>
        </w:rPr>
        <w:tab/>
        <w:t xml:space="preserve">Caleb Lubbers, Woodbury Central High School Head Boys Golf Coach</w:t>
      </w:r>
    </w:p>
    <w:p w:rsidR="00000000" w:rsidDel="00000000" w:rsidP="00000000" w:rsidRDefault="00000000" w:rsidRPr="00000000" w14:paraId="0000001D">
      <w:pPr>
        <w:tabs>
          <w:tab w:val="left" w:pos="540"/>
        </w:tabs>
        <w:spacing w:line="276" w:lineRule="auto"/>
        <w:ind w:left="0" w:firstLine="0"/>
        <w:rPr>
          <w:rFonts w:ascii="Cabin" w:cs="Cabin" w:eastAsia="Cabin" w:hAnsi="Cabin"/>
          <w:sz w:val="22"/>
          <w:szCs w:val="22"/>
        </w:rPr>
      </w:pPr>
      <w:r w:rsidDel="00000000" w:rsidR="00000000" w:rsidRPr="00000000">
        <w:rPr>
          <w:rFonts w:ascii="Cabin" w:cs="Cabin" w:eastAsia="Cabin" w:hAnsi="Cabin"/>
          <w:sz w:val="22"/>
          <w:szCs w:val="22"/>
          <w:rtl w:val="0"/>
        </w:rPr>
        <w:tab/>
        <w:t xml:space="preserve">(712) 870-8249</w:t>
      </w:r>
    </w:p>
    <w:p w:rsidR="00000000" w:rsidDel="00000000" w:rsidP="00000000" w:rsidRDefault="00000000" w:rsidRPr="00000000" w14:paraId="0000001E">
      <w:pPr>
        <w:tabs>
          <w:tab w:val="left" w:pos="540"/>
        </w:tabs>
        <w:spacing w:line="276" w:lineRule="auto"/>
        <w:ind w:left="0" w:firstLine="0"/>
        <w:rPr>
          <w:rFonts w:ascii="Cabin" w:cs="Cabin" w:eastAsia="Cabin" w:hAnsi="Cabin"/>
          <w:sz w:val="22"/>
          <w:szCs w:val="22"/>
        </w:rPr>
      </w:pPr>
      <w:r w:rsidDel="00000000" w:rsidR="00000000" w:rsidRPr="00000000">
        <w:rPr>
          <w:rFonts w:ascii="Cabin" w:cs="Cabin" w:eastAsia="Cabin" w:hAnsi="Cabin"/>
          <w:sz w:val="22"/>
          <w:szCs w:val="22"/>
          <w:rtl w:val="0"/>
        </w:rPr>
        <w:tab/>
        <w:t xml:space="preserve">caleb.lubbs@gmail.com</w:t>
      </w:r>
    </w:p>
    <w:sectPr>
      <w:headerReference r:id="rId8" w:type="default"/>
      <w:pgSz w:h="15840" w:w="12240" w:orient="portrait"/>
      <w:pgMar w:bottom="720" w:top="720" w:left="864"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b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4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0"/>
      <w:i w:val="0"/>
      <w:smallCaps w:val="0"/>
      <w:strike w:val="0"/>
      <w:color w:val="000000"/>
      <w:sz w:val="32"/>
      <w:szCs w:val="3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iahsaa.org/gol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bin-regular.ttf"/><Relationship Id="rId2" Type="http://schemas.openxmlformats.org/officeDocument/2006/relationships/font" Target="fonts/Cabin-bold.ttf"/><Relationship Id="rId3" Type="http://schemas.openxmlformats.org/officeDocument/2006/relationships/font" Target="fonts/Cabin-italic.ttf"/><Relationship Id="rId4" Type="http://schemas.openxmlformats.org/officeDocument/2006/relationships/font" Target="fonts/Cabin-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